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8C" w:rsidRDefault="00A72E8C" w:rsidP="003922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работа состоит из </w:t>
      </w:r>
      <w:r w:rsidR="004734A9">
        <w:rPr>
          <w:rFonts w:ascii="Times New Roman" w:hAnsi="Times New Roman" w:cs="Times New Roman"/>
          <w:sz w:val="24"/>
          <w:szCs w:val="24"/>
        </w:rPr>
        <w:t>дву</w:t>
      </w:r>
      <w:r>
        <w:rPr>
          <w:rFonts w:ascii="Times New Roman" w:hAnsi="Times New Roman" w:cs="Times New Roman"/>
          <w:sz w:val="24"/>
          <w:szCs w:val="24"/>
        </w:rPr>
        <w:t>х теоретических вопросов</w:t>
      </w:r>
    </w:p>
    <w:p w:rsidR="00A72E8C" w:rsidRDefault="00A72E8C" w:rsidP="00A72E8C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>Исходные материалы для разработки монтажных чертежей.</w:t>
      </w:r>
    </w:p>
    <w:p w:rsidR="00E35A42" w:rsidRPr="00392207" w:rsidRDefault="00392207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35A42" w:rsidRPr="00392207">
        <w:rPr>
          <w:rFonts w:ascii="Times New Roman" w:hAnsi="Times New Roman" w:cs="Times New Roman"/>
          <w:sz w:val="24"/>
          <w:szCs w:val="24"/>
        </w:rPr>
        <w:t>сновные монтажные элементы систем ТГВ.</w:t>
      </w:r>
    </w:p>
    <w:p w:rsidR="00E35A42" w:rsidRPr="00392207" w:rsidRDefault="00392207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35A42" w:rsidRPr="00392207">
        <w:rPr>
          <w:rFonts w:ascii="Times New Roman" w:hAnsi="Times New Roman" w:cs="Times New Roman"/>
          <w:sz w:val="24"/>
          <w:szCs w:val="24"/>
        </w:rPr>
        <w:t>онтроль качества при монтаже систем отопления. Техника безопасности   при монтаже.</w:t>
      </w: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>Монтаж отопительных приборов.</w:t>
      </w: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 xml:space="preserve">Контроль качества при монтаже </w:t>
      </w:r>
      <w:proofErr w:type="spellStart"/>
      <w:r w:rsidRPr="00392207">
        <w:rPr>
          <w:rFonts w:ascii="Times New Roman" w:hAnsi="Times New Roman" w:cs="Times New Roman"/>
          <w:sz w:val="24"/>
          <w:szCs w:val="24"/>
        </w:rPr>
        <w:t>си</w:t>
      </w:r>
      <w:proofErr w:type="gramStart"/>
      <w:r w:rsidRPr="0039220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92207">
        <w:rPr>
          <w:rFonts w:ascii="Times New Roman" w:hAnsi="Times New Roman" w:cs="Times New Roman"/>
          <w:sz w:val="24"/>
          <w:szCs w:val="24"/>
        </w:rPr>
        <w:t>тем</w:t>
      </w:r>
      <w:proofErr w:type="spellEnd"/>
      <w:r w:rsidRPr="00392207">
        <w:rPr>
          <w:rFonts w:ascii="Times New Roman" w:hAnsi="Times New Roman" w:cs="Times New Roman"/>
          <w:sz w:val="24"/>
          <w:szCs w:val="24"/>
        </w:rPr>
        <w:t xml:space="preserve"> вентиляции.</w:t>
      </w: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>Основные механизмы, приспособления и инструменты для монтажно-сборочных               работ.</w:t>
      </w: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>Испытание системы отопления. Монтаж отопительных приборов.</w:t>
      </w: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>Монтаж котельных установок.</w:t>
      </w: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>Основные виды работ, предшествующие монтажу санитарно-технических систем.</w:t>
      </w: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>Монтаж вентиляторов.</w:t>
      </w: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 xml:space="preserve">Общие положения монтажа санитарно-технических систем, (Основные виды </w:t>
      </w:r>
      <w:proofErr w:type="gramStart"/>
      <w:r w:rsidRPr="00392207">
        <w:rPr>
          <w:rFonts w:ascii="Times New Roman" w:hAnsi="Times New Roman" w:cs="Times New Roman"/>
          <w:sz w:val="24"/>
          <w:szCs w:val="24"/>
        </w:rPr>
        <w:t>со-единений</w:t>
      </w:r>
      <w:proofErr w:type="gramEnd"/>
      <w:r w:rsidRPr="00392207">
        <w:rPr>
          <w:rFonts w:ascii="Times New Roman" w:hAnsi="Times New Roman" w:cs="Times New Roman"/>
          <w:sz w:val="24"/>
          <w:szCs w:val="24"/>
        </w:rPr>
        <w:t xml:space="preserve"> трубопроводов, узлов, два основных способа испытания узлов).</w:t>
      </w: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 xml:space="preserve">Основные принципы монтажа системы центрального отопления. Установка </w:t>
      </w:r>
      <w:proofErr w:type="spellStart"/>
      <w:proofErr w:type="gramStart"/>
      <w:r w:rsidRPr="00392207">
        <w:rPr>
          <w:rFonts w:ascii="Times New Roman" w:hAnsi="Times New Roman" w:cs="Times New Roman"/>
          <w:sz w:val="24"/>
          <w:szCs w:val="24"/>
        </w:rPr>
        <w:t>арма</w:t>
      </w:r>
      <w:proofErr w:type="spellEnd"/>
      <w:r w:rsidRPr="00392207">
        <w:rPr>
          <w:rFonts w:ascii="Times New Roman" w:hAnsi="Times New Roman" w:cs="Times New Roman"/>
          <w:sz w:val="24"/>
          <w:szCs w:val="24"/>
        </w:rPr>
        <w:t>-туры</w:t>
      </w:r>
      <w:proofErr w:type="gramEnd"/>
      <w:r w:rsidRPr="00392207">
        <w:rPr>
          <w:rFonts w:ascii="Times New Roman" w:hAnsi="Times New Roman" w:cs="Times New Roman"/>
          <w:sz w:val="24"/>
          <w:szCs w:val="24"/>
        </w:rPr>
        <w:t>.</w:t>
      </w: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>Монтаж трубопроводов системы отопления.</w:t>
      </w: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>Общие правила монтажа воздуховодов. Монтаж горизонтальных металлических воздуховодов.</w:t>
      </w: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>Общие положения монтажа систем внутреннего газоснабжения.</w:t>
      </w:r>
    </w:p>
    <w:p w:rsidR="00E35A42" w:rsidRPr="00392207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>Испытание и наладка систем вентиляции.</w:t>
      </w:r>
    </w:p>
    <w:p w:rsidR="00E35A42" w:rsidRDefault="00E35A42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07">
        <w:rPr>
          <w:rFonts w:ascii="Times New Roman" w:hAnsi="Times New Roman" w:cs="Times New Roman"/>
          <w:sz w:val="24"/>
          <w:szCs w:val="24"/>
        </w:rPr>
        <w:t>Монтаж трубопроводов котельной.</w:t>
      </w:r>
    </w:p>
    <w:p w:rsidR="00A72E8C" w:rsidRDefault="00A72E8C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Эксплуатация систем газораспределения из полиэтиленовых труб </w:t>
      </w:r>
    </w:p>
    <w:p w:rsidR="00A72E8C" w:rsidRDefault="00A72E8C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Эксплуатация систем теплоснабжения.</w:t>
      </w:r>
    </w:p>
    <w:p w:rsidR="00A72E8C" w:rsidRPr="00392207" w:rsidRDefault="00A72E8C" w:rsidP="0039220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Эксплуатация</w:t>
      </w:r>
      <w:r w:rsidR="00D3375F">
        <w:rPr>
          <w:rFonts w:ascii="Times New Roman" w:hAnsi="Times New Roman" w:cs="Times New Roman"/>
          <w:sz w:val="24"/>
          <w:szCs w:val="24"/>
        </w:rPr>
        <w:t xml:space="preserve"> систем вентиляции и кондиционирования воздуха.</w:t>
      </w:r>
    </w:p>
    <w:tbl>
      <w:tblPr>
        <w:tblStyle w:val="a4"/>
        <w:tblW w:w="3399" w:type="pct"/>
        <w:tblLook w:val="04A0" w:firstRow="1" w:lastRow="0" w:firstColumn="1" w:lastColumn="0" w:noHBand="0" w:noVBand="1"/>
      </w:tblPr>
      <w:tblGrid>
        <w:gridCol w:w="2422"/>
        <w:gridCol w:w="4084"/>
      </w:tblGrid>
      <w:tr w:rsidR="00A72E8C" w:rsidTr="00A72E8C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8C" w:rsidRDefault="00A72E8C" w:rsidP="009814AC">
            <w:pPr>
              <w:spacing w:before="40" w:after="40"/>
            </w:pPr>
            <w:r>
              <w:t>номера теоретических вопросов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8C" w:rsidRDefault="00A72E8C" w:rsidP="009814AC">
            <w:pPr>
              <w:spacing w:before="40" w:after="40"/>
            </w:pPr>
            <w:r>
              <w:t>ФИО</w:t>
            </w:r>
          </w:p>
        </w:tc>
      </w:tr>
      <w:tr w:rsidR="00964ABD" w:rsidTr="00A72E8C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9814AC">
            <w:pPr>
              <w:spacing w:before="40" w:after="40"/>
              <w:rPr>
                <w:rFonts w:ascii="TimesNewRoman" w:hAnsi="TimesNewRoman"/>
                <w:lang w:val="en-US"/>
              </w:rPr>
            </w:pPr>
            <w:r>
              <w:t>1, 14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A70624">
            <w:pPr>
              <w:rPr>
                <w:rFonts w:hint="eastAsia"/>
              </w:rPr>
            </w:pPr>
            <w:r>
              <w:t>Войтеховский С.А.</w:t>
            </w:r>
          </w:p>
        </w:tc>
      </w:tr>
      <w:tr w:rsidR="00964ABD" w:rsidTr="00A72E8C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9814AC">
            <w:pPr>
              <w:spacing w:before="40" w:after="40"/>
              <w:rPr>
                <w:rFonts w:ascii="TimesNewRoman" w:hAnsi="TimesNewRoman"/>
                <w:lang w:val="en-US"/>
              </w:rPr>
            </w:pPr>
            <w:r>
              <w:t>2, 15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A70624">
            <w:pPr>
              <w:rPr>
                <w:rFonts w:hint="eastAsia"/>
              </w:rPr>
            </w:pPr>
            <w:r>
              <w:t>Волк Д.А.</w:t>
            </w:r>
          </w:p>
        </w:tc>
      </w:tr>
      <w:tr w:rsidR="00964ABD" w:rsidTr="00A72E8C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9814AC">
            <w:pPr>
              <w:spacing w:before="40" w:after="40"/>
              <w:rPr>
                <w:rFonts w:ascii="TimesNewRoman" w:hAnsi="TimesNewRoman"/>
                <w:lang w:val="en-US"/>
              </w:rPr>
            </w:pPr>
            <w:r>
              <w:t>3, 16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A70624">
            <w:pPr>
              <w:rPr>
                <w:rFonts w:hint="eastAsia"/>
              </w:rPr>
            </w:pPr>
            <w:r>
              <w:t>Журавлева Т.А.</w:t>
            </w:r>
          </w:p>
        </w:tc>
      </w:tr>
      <w:tr w:rsidR="00964ABD" w:rsidTr="00A72E8C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9814AC">
            <w:pPr>
              <w:spacing w:before="40" w:after="40"/>
              <w:rPr>
                <w:rFonts w:ascii="TimesNewRoman" w:hAnsi="TimesNewRoman"/>
                <w:lang w:val="en-US"/>
              </w:rPr>
            </w:pPr>
            <w:r>
              <w:t>4, 17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A70624">
            <w:pPr>
              <w:rPr>
                <w:rFonts w:hint="eastAsia"/>
              </w:rPr>
            </w:pPr>
            <w:r>
              <w:t>Зернов Д.П.</w:t>
            </w:r>
          </w:p>
        </w:tc>
      </w:tr>
      <w:tr w:rsidR="00964ABD" w:rsidTr="00A72E8C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9814AC">
            <w:pPr>
              <w:spacing w:before="40" w:after="40"/>
              <w:rPr>
                <w:rFonts w:ascii="TimesNewRoman" w:hAnsi="TimesNewRoman"/>
                <w:lang w:val="en-US"/>
              </w:rPr>
            </w:pPr>
            <w:r>
              <w:t>5, 18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A70624">
            <w:pPr>
              <w:rPr>
                <w:rFonts w:hint="eastAsia"/>
              </w:rPr>
            </w:pPr>
            <w:r>
              <w:t>Иванов А.В.</w:t>
            </w:r>
          </w:p>
        </w:tc>
      </w:tr>
      <w:tr w:rsidR="00964ABD" w:rsidTr="00A72E8C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9814AC">
            <w:pPr>
              <w:spacing w:before="40" w:after="40"/>
              <w:rPr>
                <w:rFonts w:ascii="TimesNewRoman" w:hAnsi="TimesNewRoman"/>
                <w:lang w:val="en-US"/>
              </w:rPr>
            </w:pPr>
            <w:r>
              <w:t>6, 19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A70624">
            <w:pPr>
              <w:rPr>
                <w:rFonts w:hint="eastAsia"/>
              </w:rPr>
            </w:pPr>
            <w:r>
              <w:t>Малиновский О.Е.</w:t>
            </w:r>
          </w:p>
        </w:tc>
      </w:tr>
      <w:tr w:rsidR="00964ABD" w:rsidTr="00A72E8C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9814AC">
            <w:pPr>
              <w:spacing w:before="40" w:after="40"/>
              <w:rPr>
                <w:rFonts w:ascii="TimesNewRoman" w:hAnsi="TimesNewRoman"/>
                <w:lang w:val="en-US"/>
              </w:rPr>
            </w:pPr>
            <w:r>
              <w:t>7, 20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A70624">
            <w:pPr>
              <w:rPr>
                <w:rFonts w:hint="eastAsia"/>
              </w:rPr>
            </w:pPr>
            <w:r>
              <w:t>Мартьянов О.В.</w:t>
            </w:r>
          </w:p>
        </w:tc>
      </w:tr>
      <w:tr w:rsidR="00964ABD" w:rsidTr="00A72E8C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9814AC">
            <w:pPr>
              <w:spacing w:before="40" w:after="40"/>
              <w:rPr>
                <w:rFonts w:ascii="TimesNewRoman" w:hAnsi="TimesNewRoman"/>
                <w:lang w:val="en-US"/>
              </w:rPr>
            </w:pPr>
            <w:r>
              <w:lastRenderedPageBreak/>
              <w:t>8, 12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A70624">
            <w:pPr>
              <w:rPr>
                <w:rFonts w:hint="eastAsia"/>
              </w:rPr>
            </w:pPr>
            <w:r>
              <w:t>Попов О.Р.</w:t>
            </w:r>
          </w:p>
        </w:tc>
      </w:tr>
      <w:tr w:rsidR="00964ABD" w:rsidTr="00A72E8C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964ABD">
            <w:pPr>
              <w:spacing w:before="40" w:after="40"/>
              <w:rPr>
                <w:rFonts w:ascii="TimesNewRoman" w:hAnsi="TimesNewRoman"/>
                <w:lang w:val="en-US"/>
              </w:rPr>
            </w:pPr>
            <w:r>
              <w:t>9, 13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A70624">
            <w:pPr>
              <w:rPr>
                <w:rFonts w:hint="eastAsia"/>
              </w:rPr>
            </w:pPr>
            <w:r>
              <w:t>Сажин Д.В.</w:t>
            </w:r>
          </w:p>
        </w:tc>
      </w:tr>
      <w:tr w:rsidR="00964ABD" w:rsidTr="00A72E8C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964ABD">
            <w:pPr>
              <w:spacing w:before="40" w:after="40"/>
              <w:rPr>
                <w:rFonts w:ascii="TimesNewRoman" w:hAnsi="TimesNewRoman"/>
                <w:lang w:val="en-US"/>
              </w:rPr>
            </w:pPr>
            <w:r>
              <w:t>10, 4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A70624">
            <w:pPr>
              <w:rPr>
                <w:rFonts w:hint="eastAsia"/>
              </w:rPr>
            </w:pPr>
            <w:r>
              <w:t>Титов А.Е.</w:t>
            </w:r>
          </w:p>
        </w:tc>
      </w:tr>
      <w:tr w:rsidR="00964ABD" w:rsidTr="00A72E8C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964ABD">
            <w:pPr>
              <w:spacing w:before="40" w:after="40"/>
              <w:rPr>
                <w:rFonts w:ascii="TimesNewRoman" w:hAnsi="TimesNewRoman"/>
                <w:lang w:val="en-US"/>
              </w:rPr>
            </w:pPr>
            <w:r>
              <w:t>11, 18</w:t>
            </w:r>
            <w:bookmarkStart w:id="0" w:name="_GoBack"/>
            <w:bookmarkEnd w:id="0"/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BD" w:rsidRDefault="00964ABD" w:rsidP="00A70624">
            <w:pPr>
              <w:rPr>
                <w:rFonts w:hint="eastAsia"/>
              </w:rPr>
            </w:pPr>
            <w:proofErr w:type="spellStart"/>
            <w:r>
              <w:t>Хиров</w:t>
            </w:r>
            <w:proofErr w:type="spellEnd"/>
            <w:r>
              <w:t xml:space="preserve"> А.А.</w:t>
            </w:r>
          </w:p>
        </w:tc>
      </w:tr>
    </w:tbl>
    <w:p w:rsidR="00AB29B7" w:rsidRDefault="00AB29B7" w:rsidP="00E35A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B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B10C6"/>
    <w:multiLevelType w:val="hybridMultilevel"/>
    <w:tmpl w:val="78921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A47F1"/>
    <w:multiLevelType w:val="hybridMultilevel"/>
    <w:tmpl w:val="6B2CC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552B2"/>
    <w:multiLevelType w:val="hybridMultilevel"/>
    <w:tmpl w:val="6586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DF"/>
    <w:rsid w:val="000913C1"/>
    <w:rsid w:val="000F6128"/>
    <w:rsid w:val="003559AF"/>
    <w:rsid w:val="00392207"/>
    <w:rsid w:val="004734A9"/>
    <w:rsid w:val="004748B1"/>
    <w:rsid w:val="004B052C"/>
    <w:rsid w:val="005F015B"/>
    <w:rsid w:val="006346B2"/>
    <w:rsid w:val="007A5E5A"/>
    <w:rsid w:val="00963F52"/>
    <w:rsid w:val="00964ABD"/>
    <w:rsid w:val="00A24334"/>
    <w:rsid w:val="00A64CFD"/>
    <w:rsid w:val="00A72E8C"/>
    <w:rsid w:val="00AB29B7"/>
    <w:rsid w:val="00B707D2"/>
    <w:rsid w:val="00B70EDF"/>
    <w:rsid w:val="00C3318C"/>
    <w:rsid w:val="00C943C5"/>
    <w:rsid w:val="00D11286"/>
    <w:rsid w:val="00D2270C"/>
    <w:rsid w:val="00D3375F"/>
    <w:rsid w:val="00D37764"/>
    <w:rsid w:val="00E34C64"/>
    <w:rsid w:val="00E35A42"/>
    <w:rsid w:val="00F05145"/>
    <w:rsid w:val="00F9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381"/>
    <w:pPr>
      <w:ind w:left="720"/>
      <w:contextualSpacing/>
    </w:pPr>
  </w:style>
  <w:style w:type="table" w:styleId="a4">
    <w:name w:val="Table Grid"/>
    <w:basedOn w:val="a1"/>
    <w:uiPriority w:val="59"/>
    <w:rsid w:val="00A7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381"/>
    <w:pPr>
      <w:ind w:left="720"/>
      <w:contextualSpacing/>
    </w:pPr>
  </w:style>
  <w:style w:type="table" w:styleId="a4">
    <w:name w:val="Table Grid"/>
    <w:basedOn w:val="a1"/>
    <w:uiPriority w:val="59"/>
    <w:rsid w:val="00A7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5887">
                  <w:marLeft w:val="0"/>
                  <w:marRight w:val="0"/>
                  <w:marTop w:val="0"/>
                  <w:marBottom w:val="0"/>
                  <w:divBdr>
                    <w:top w:val="single" w:sz="6" w:space="5" w:color="DEE2E6"/>
                    <w:left w:val="single" w:sz="6" w:space="8" w:color="DEE2E6"/>
                    <w:bottom w:val="single" w:sz="6" w:space="5" w:color="DEE2E6"/>
                    <w:right w:val="single" w:sz="6" w:space="8" w:color="DEE2E6"/>
                  </w:divBdr>
                  <w:divsChild>
                    <w:div w:id="17818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1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6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6</cp:revision>
  <dcterms:created xsi:type="dcterms:W3CDTF">2023-01-29T00:23:00Z</dcterms:created>
  <dcterms:modified xsi:type="dcterms:W3CDTF">2024-01-29T07:43:00Z</dcterms:modified>
</cp:coreProperties>
</file>